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B7F" w:rsidRPr="007C7B7F" w:rsidRDefault="007C7B7F" w:rsidP="007C7B7F">
      <w:pPr>
        <w:spacing w:after="0" w:line="240" w:lineRule="auto"/>
        <w:outlineLvl w:val="0"/>
        <w:rPr>
          <w:rFonts w:ascii="Times New Roman" w:eastAsia="Times New Roman" w:hAnsi="Times New Roman" w:cs="Times New Roman"/>
          <w:b/>
          <w:bCs/>
          <w:kern w:val="36"/>
          <w:sz w:val="48"/>
          <w:szCs w:val="48"/>
          <w:lang/>
        </w:rPr>
      </w:pPr>
      <w:r w:rsidRPr="007C7B7F">
        <w:rPr>
          <w:rFonts w:ascii="Verdana" w:eastAsia="Times New Roman" w:hAnsi="Verdana" w:cs="Times New Roman"/>
          <w:b/>
          <w:bCs/>
          <w:color w:val="A77C46"/>
          <w:kern w:val="36"/>
          <w:sz w:val="25"/>
          <w:lang/>
        </w:rPr>
        <w:t xml:space="preserve">William Lloyd Garrison, First Issue of </w:t>
      </w:r>
      <w:proofErr w:type="gramStart"/>
      <w:r w:rsidRPr="007C7B7F">
        <w:rPr>
          <w:rFonts w:ascii="Verdana" w:eastAsia="Times New Roman" w:hAnsi="Verdana" w:cs="Times New Roman"/>
          <w:b/>
          <w:bCs/>
          <w:i/>
          <w:iCs/>
          <w:color w:val="A77C46"/>
          <w:kern w:val="36"/>
          <w:sz w:val="25"/>
          <w:lang/>
        </w:rPr>
        <w:t>The</w:t>
      </w:r>
      <w:proofErr w:type="gramEnd"/>
      <w:r w:rsidRPr="007C7B7F">
        <w:rPr>
          <w:rFonts w:ascii="Verdana" w:eastAsia="Times New Roman" w:hAnsi="Verdana" w:cs="Times New Roman"/>
          <w:b/>
          <w:bCs/>
          <w:i/>
          <w:iCs/>
          <w:color w:val="A77C46"/>
          <w:kern w:val="36"/>
          <w:sz w:val="25"/>
          <w:lang/>
        </w:rPr>
        <w:t xml:space="preserve"> Liberator</w:t>
      </w:r>
      <w:r w:rsidRPr="007C7B7F">
        <w:rPr>
          <w:rFonts w:ascii="Verdana" w:eastAsia="Times New Roman" w:hAnsi="Verdana" w:cs="Times New Roman"/>
          <w:b/>
          <w:bCs/>
          <w:color w:val="A77C46"/>
          <w:kern w:val="36"/>
          <w:sz w:val="25"/>
          <w:lang/>
        </w:rPr>
        <w:t xml:space="preserve"> (1831)</w:t>
      </w:r>
    </w:p>
    <w:p w:rsidR="007C7B7F" w:rsidRPr="007C7B7F" w:rsidRDefault="007C7B7F" w:rsidP="007C7B7F">
      <w:pPr>
        <w:spacing w:before="100" w:beforeAutospacing="1" w:after="100" w:afterAutospacing="1" w:line="240" w:lineRule="auto"/>
        <w:rPr>
          <w:rFonts w:ascii="Verdana" w:eastAsia="Times New Roman" w:hAnsi="Verdana" w:cs="Times New Roman"/>
          <w:color w:val="000000"/>
          <w:sz w:val="16"/>
          <w:szCs w:val="16"/>
          <w:lang/>
        </w:rPr>
      </w:pPr>
      <w:r w:rsidRPr="007C7B7F">
        <w:rPr>
          <w:rFonts w:ascii="Verdana" w:eastAsia="Times New Roman" w:hAnsi="Verdana" w:cs="Times New Roman"/>
          <w:i/>
          <w:iCs/>
          <w:color w:val="000000"/>
          <w:sz w:val="16"/>
          <w:szCs w:val="16"/>
          <w:lang/>
        </w:rPr>
        <w:t xml:space="preserve">William Lloyd Garrison was a radical abolitionist from Massachusetts who advocated the immediate abolition of slavery. He outraged contemporaries and alienated moderate abolitionists who advocated gradual emancipation. Garrison was often attacked and harassed by mobs for his views. </w:t>
      </w:r>
      <w:r w:rsidRPr="007C7B7F">
        <w:rPr>
          <w:rFonts w:ascii="Verdana" w:eastAsia="Times New Roman" w:hAnsi="Verdana" w:cs="Times New Roman"/>
          <w:color w:val="000000"/>
          <w:sz w:val="16"/>
          <w:szCs w:val="16"/>
          <w:lang/>
        </w:rPr>
        <w:t xml:space="preserve">The Liberator </w:t>
      </w:r>
      <w:r w:rsidRPr="007C7B7F">
        <w:rPr>
          <w:rFonts w:ascii="Verdana" w:eastAsia="Times New Roman" w:hAnsi="Verdana" w:cs="Times New Roman"/>
          <w:i/>
          <w:iCs/>
          <w:color w:val="000000"/>
          <w:sz w:val="16"/>
          <w:szCs w:val="16"/>
          <w:lang/>
        </w:rPr>
        <w:t>was Garrison's newspaper. This excerpt, from its first issue, declares its editorial stand bravely and unequivocally.</w:t>
      </w:r>
    </w:p>
    <w:p w:rsidR="007C7B7F" w:rsidRPr="007C7B7F" w:rsidRDefault="007C7B7F" w:rsidP="007C7B7F">
      <w:pPr>
        <w:spacing w:after="0" w:line="240" w:lineRule="auto"/>
        <w:rPr>
          <w:rFonts w:ascii="Verdana" w:eastAsia="Times New Roman" w:hAnsi="Verdana" w:cs="Times New Roman"/>
          <w:color w:val="000000"/>
          <w:sz w:val="16"/>
        </w:rPr>
      </w:pPr>
      <w:r w:rsidRPr="007C7B7F">
        <w:rPr>
          <w:rFonts w:ascii="Verdana" w:eastAsia="Times New Roman" w:hAnsi="Verdana" w:cs="Times New Roman"/>
          <w:color w:val="000000"/>
          <w:sz w:val="16"/>
          <w:lang/>
        </w:rPr>
        <w:pict>
          <v:rect id="_x0000_i1025" style="width:0;height:1.5pt" o:hralign="center" o:hrstd="t" o:hr="t" fillcolor="#a0a0a0" stroked="f"/>
        </w:pict>
      </w:r>
    </w:p>
    <w:p w:rsidR="007C7B7F" w:rsidRPr="007C7B7F" w:rsidRDefault="007C7B7F" w:rsidP="007C7B7F">
      <w:pPr>
        <w:spacing w:before="100" w:beforeAutospacing="1" w:after="100" w:afterAutospacing="1" w:line="240" w:lineRule="auto"/>
        <w:rPr>
          <w:rFonts w:ascii="Times New Roman" w:eastAsia="Times New Roman" w:hAnsi="Times New Roman" w:cs="Times New Roman"/>
          <w:sz w:val="24"/>
          <w:szCs w:val="24"/>
        </w:rPr>
      </w:pPr>
      <w:r w:rsidRPr="007C7B7F">
        <w:rPr>
          <w:rFonts w:ascii="Verdana" w:eastAsia="Times New Roman" w:hAnsi="Verdana" w:cs="Times New Roman"/>
          <w:color w:val="000000"/>
          <w:sz w:val="16"/>
          <w:szCs w:val="16"/>
          <w:lang/>
        </w:rPr>
        <w:t xml:space="preserve">During my recent tour for the purpose of exciting the minds of the people by a series of discourses on the subject of slavery, every place that I visited gave fresh evidence of the fact that a great revolution in public sentiment was to be effected in the </w:t>
      </w:r>
      <w:proofErr w:type="gramStart"/>
      <w:r w:rsidRPr="007C7B7F">
        <w:rPr>
          <w:rFonts w:ascii="Verdana" w:eastAsia="Times New Roman" w:hAnsi="Verdana" w:cs="Times New Roman"/>
          <w:color w:val="000000"/>
          <w:sz w:val="16"/>
          <w:szCs w:val="16"/>
          <w:lang/>
        </w:rPr>
        <w:t>free</w:t>
      </w:r>
      <w:proofErr w:type="gramEnd"/>
      <w:r w:rsidRPr="007C7B7F">
        <w:rPr>
          <w:rFonts w:ascii="Verdana" w:eastAsia="Times New Roman" w:hAnsi="Verdana" w:cs="Times New Roman"/>
          <w:color w:val="000000"/>
          <w:sz w:val="16"/>
          <w:szCs w:val="16"/>
          <w:lang/>
        </w:rPr>
        <w:t xml:space="preserve"> states-and particularly in New England-than at the South. I find contempt more bitter, opposition more active, detraction more relentless, prejudice more stubborn, and apathy more frozen, than among </w:t>
      </w:r>
      <w:proofErr w:type="spellStart"/>
      <w:r w:rsidRPr="007C7B7F">
        <w:rPr>
          <w:rFonts w:ascii="Verdana" w:eastAsia="Times New Roman" w:hAnsi="Verdana" w:cs="Times New Roman"/>
          <w:color w:val="000000"/>
          <w:sz w:val="16"/>
          <w:szCs w:val="16"/>
          <w:lang/>
        </w:rPr>
        <w:t>slaveowners</w:t>
      </w:r>
      <w:proofErr w:type="spellEnd"/>
      <w:r w:rsidRPr="007C7B7F">
        <w:rPr>
          <w:rFonts w:ascii="Verdana" w:eastAsia="Times New Roman" w:hAnsi="Verdana" w:cs="Times New Roman"/>
          <w:color w:val="000000"/>
          <w:sz w:val="16"/>
          <w:szCs w:val="16"/>
          <w:lang/>
        </w:rPr>
        <w:t xml:space="preserve"> themselves. Of course, there were individual exceptions to the contrary. </w:t>
      </w:r>
    </w:p>
    <w:p w:rsidR="007C7B7F" w:rsidRPr="007C7B7F" w:rsidRDefault="007C7B7F" w:rsidP="007C7B7F">
      <w:pPr>
        <w:spacing w:before="100" w:beforeAutospacing="1" w:after="100" w:afterAutospacing="1" w:line="240" w:lineRule="auto"/>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 xml:space="preserve">This state of things afflicted but did not dishearten me. I determined, at every hazard, to lift up the standard of emancipation in the eyes of the nation, within sight of Bunker Hill and in the birthplace of liberty. That standard is now unfurled; and long may it float, unhurt by the spoliations of time or the missiles of a desperate foe-yea, till every chain be broken, and every bondman set free! Let Southern oppressors tremble-let all the enemies of the persecuted blacks tremble. . . . </w:t>
      </w:r>
    </w:p>
    <w:p w:rsidR="007C7B7F" w:rsidRPr="007C7B7F" w:rsidRDefault="007C7B7F" w:rsidP="007C7B7F">
      <w:pPr>
        <w:spacing w:before="100" w:beforeAutospacing="1" w:after="100" w:afterAutospacing="1" w:line="240" w:lineRule="auto"/>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 xml:space="preserve">Assenting to the "self-evident truth" maintained in the American Declaration of Independence "that all men are created equal, and endowed by their Creator with certain inalienable rights-among which are life, liberty, and the pursuit of happiness," I shall strenuously contend for the immediate enfranchisement of our slave population. . . . In Park Street Church, on the Fourth of July, 1829, in an address on slavery, I </w:t>
      </w:r>
      <w:proofErr w:type="spellStart"/>
      <w:r w:rsidRPr="007C7B7F">
        <w:rPr>
          <w:rFonts w:ascii="Verdana" w:eastAsia="Times New Roman" w:hAnsi="Verdana" w:cs="Times New Roman"/>
          <w:color w:val="000000"/>
          <w:sz w:val="16"/>
          <w:szCs w:val="16"/>
          <w:lang/>
        </w:rPr>
        <w:t>unreflectingly</w:t>
      </w:r>
      <w:proofErr w:type="spellEnd"/>
      <w:r w:rsidRPr="007C7B7F">
        <w:rPr>
          <w:rFonts w:ascii="Verdana" w:eastAsia="Times New Roman" w:hAnsi="Verdana" w:cs="Times New Roman"/>
          <w:color w:val="000000"/>
          <w:sz w:val="16"/>
          <w:szCs w:val="16"/>
          <w:lang/>
        </w:rPr>
        <w:t xml:space="preserve"> assented to the popular but pernicious doctrine of gradual abolition. I seize this opportunity to make a full and unequivocal recantation, and thus publicly to ask pardon of my God, of my country, and of my brethren the poor slaves, for having uttered a sentiment so full of timidity, injustice, and absurdity. . . . </w:t>
      </w:r>
    </w:p>
    <w:p w:rsidR="007C7B7F" w:rsidRPr="007C7B7F" w:rsidRDefault="007C7B7F" w:rsidP="007C7B7F">
      <w:pPr>
        <w:spacing w:before="100" w:beforeAutospacing="1" w:after="100" w:afterAutospacing="1" w:line="240" w:lineRule="auto"/>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 xml:space="preserve">I am aware that many object to the severity of my language; but is there not cause for severity? I will be as harsh as truth, and as uncompromising as justice. On this subject I do not wish to think, or speak, or write, with moderation. No! No! Tell a man whose house is on fire to give a moderate alarm; tell him to moderately rescue his wife from the hands of the ravisher; tell the mother to gradually extricate her babe from the fire into which it has fallen-but urge me not to use moderation in a cause like the present. I am in earnest-will not </w:t>
      </w:r>
      <w:proofErr w:type="gramStart"/>
      <w:r w:rsidRPr="007C7B7F">
        <w:rPr>
          <w:rFonts w:ascii="Verdana" w:eastAsia="Times New Roman" w:hAnsi="Verdana" w:cs="Times New Roman"/>
          <w:color w:val="000000"/>
          <w:sz w:val="16"/>
          <w:szCs w:val="16"/>
          <w:lang/>
        </w:rPr>
        <w:t>equivocate-</w:t>
      </w:r>
      <w:proofErr w:type="gramEnd"/>
      <w:r w:rsidRPr="007C7B7F">
        <w:rPr>
          <w:rFonts w:ascii="Verdana" w:eastAsia="Times New Roman" w:hAnsi="Verdana" w:cs="Times New Roman"/>
          <w:color w:val="000000"/>
          <w:sz w:val="16"/>
          <w:szCs w:val="16"/>
          <w:lang/>
        </w:rPr>
        <w:t xml:space="preserve">I will not excuse-I will not retreat in a single inch-and I will be heard. The apathy of the people is enough to make every statue leap from its pedestal, and to hasten the resurrection of the dead. </w:t>
      </w:r>
    </w:p>
    <w:p w:rsidR="007C7B7F" w:rsidRPr="007C7B7F" w:rsidRDefault="007C7B7F" w:rsidP="007C7B7F">
      <w:pPr>
        <w:spacing w:before="100" w:beforeAutospacing="1" w:after="100" w:afterAutospacing="1" w:line="240" w:lineRule="auto"/>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It is pretended that I am retarding the cause of emancipation by the coarseness of my invective and the precipitancy of my measures. The charge is not true. On this question my influence-humble as it is-is felt at this moment to a considerable extent, and shall be felt in coming years-not perniciously, but beneficially-not as a curse, but as a blessing. And posterity will bear testimony that I was right.</w:t>
      </w:r>
    </w:p>
    <w:p w:rsidR="007C7B7F" w:rsidRPr="007C7B7F" w:rsidRDefault="007C7B7F" w:rsidP="007C7B7F">
      <w:pPr>
        <w:spacing w:after="0" w:line="240" w:lineRule="auto"/>
        <w:rPr>
          <w:rFonts w:ascii="Verdana" w:eastAsia="Times New Roman" w:hAnsi="Verdana" w:cs="Times New Roman"/>
          <w:color w:val="000000"/>
          <w:sz w:val="16"/>
        </w:rPr>
      </w:pPr>
      <w:r w:rsidRPr="007C7B7F">
        <w:rPr>
          <w:rFonts w:ascii="Verdana" w:eastAsia="Times New Roman" w:hAnsi="Verdana" w:cs="Times New Roman"/>
          <w:color w:val="000000"/>
          <w:sz w:val="16"/>
          <w:lang/>
        </w:rPr>
        <w:pict>
          <v:rect id="_x0000_i1026" style="width:0;height:1.5pt" o:hralign="center" o:hrstd="t" o:hr="t" fillcolor="#a0a0a0" stroked="f"/>
        </w:pict>
      </w:r>
    </w:p>
    <w:p w:rsidR="007C7B7F" w:rsidRPr="007C7B7F" w:rsidRDefault="007C7B7F" w:rsidP="007C7B7F">
      <w:pPr>
        <w:spacing w:before="100" w:beforeAutospacing="1" w:after="100" w:afterAutospacing="1" w:line="240" w:lineRule="auto"/>
        <w:rPr>
          <w:rFonts w:ascii="Times New Roman" w:eastAsia="Times New Roman" w:hAnsi="Times New Roman" w:cs="Times New Roman"/>
          <w:sz w:val="24"/>
          <w:szCs w:val="24"/>
        </w:rPr>
      </w:pPr>
      <w:r w:rsidRPr="007C7B7F">
        <w:rPr>
          <w:rFonts w:ascii="Verdana" w:eastAsia="Times New Roman" w:hAnsi="Verdana" w:cs="Times New Roman"/>
          <w:b/>
          <w:bCs/>
          <w:color w:val="000000"/>
          <w:sz w:val="16"/>
          <w:szCs w:val="16"/>
          <w:lang/>
        </w:rPr>
        <w:t>Document Analysis</w:t>
      </w:r>
    </w:p>
    <w:p w:rsidR="007C7B7F" w:rsidRPr="007C7B7F" w:rsidRDefault="007C7B7F" w:rsidP="007C7B7F">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 xml:space="preserve">What reasons does Garrison provide for his support for immediate abolition? </w:t>
      </w:r>
    </w:p>
    <w:p w:rsidR="007C7B7F" w:rsidRPr="007C7B7F" w:rsidRDefault="007C7B7F" w:rsidP="007C7B7F">
      <w:pPr>
        <w:numPr>
          <w:ilvl w:val="0"/>
          <w:numId w:val="1"/>
        </w:numPr>
        <w:spacing w:before="100" w:beforeAutospacing="1" w:after="100" w:afterAutospacing="1" w:line="240" w:lineRule="auto"/>
        <w:ind w:left="856"/>
        <w:rPr>
          <w:rFonts w:ascii="Verdana" w:eastAsia="Times New Roman" w:hAnsi="Verdana" w:cs="Times New Roman"/>
          <w:color w:val="000000"/>
          <w:sz w:val="16"/>
          <w:szCs w:val="16"/>
          <w:lang/>
        </w:rPr>
      </w:pPr>
      <w:r w:rsidRPr="007C7B7F">
        <w:rPr>
          <w:rFonts w:ascii="Verdana" w:eastAsia="Times New Roman" w:hAnsi="Verdana" w:cs="Times New Roman"/>
          <w:color w:val="000000"/>
          <w:sz w:val="16"/>
          <w:szCs w:val="16"/>
          <w:lang/>
        </w:rPr>
        <w:t xml:space="preserve">Why do you think Garrison's position elicited such violent opposition? </w:t>
      </w:r>
    </w:p>
    <w:p w:rsidR="00E00120" w:rsidRDefault="00E00120"/>
    <w:sectPr w:rsidR="00E00120" w:rsidSect="00E001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3BFD"/>
    <w:multiLevelType w:val="multilevel"/>
    <w:tmpl w:val="3F9233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C7B7F"/>
    <w:rsid w:val="007C7B7F"/>
    <w:rsid w:val="00E001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0120"/>
  </w:style>
  <w:style w:type="paragraph" w:styleId="Heading1">
    <w:name w:val="heading 1"/>
    <w:basedOn w:val="Normal"/>
    <w:link w:val="Heading1Char"/>
    <w:uiPriority w:val="9"/>
    <w:qFormat/>
    <w:rsid w:val="007C7B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B7F"/>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7C7B7F"/>
    <w:rPr>
      <w:rFonts w:ascii="Verdana" w:hAnsi="Verdana" w:hint="default"/>
      <w:b/>
      <w:bCs/>
      <w:color w:val="A77C46"/>
      <w:sz w:val="25"/>
      <w:szCs w:val="25"/>
    </w:rPr>
  </w:style>
  <w:style w:type="character" w:customStyle="1" w:styleId="basiccontent1">
    <w:name w:val="basiccontent1"/>
    <w:basedOn w:val="DefaultParagraphFont"/>
    <w:rsid w:val="007C7B7F"/>
    <w:rPr>
      <w:rFonts w:ascii="Verdana" w:hAnsi="Verdana" w:hint="default"/>
      <w:b w:val="0"/>
      <w:bCs w:val="0"/>
      <w:color w:val="000000"/>
      <w:sz w:val="16"/>
      <w:szCs w:val="16"/>
    </w:rPr>
  </w:style>
  <w:style w:type="paragraph" w:styleId="NormalWeb">
    <w:name w:val="Normal (Web)"/>
    <w:basedOn w:val="Normal"/>
    <w:uiPriority w:val="99"/>
    <w:semiHidden/>
    <w:unhideWhenUsed/>
    <w:rsid w:val="007C7B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2150433">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539</Words>
  <Characters>3074</Characters>
  <Application>Microsoft Office Word</Application>
  <DocSecurity>0</DocSecurity>
  <Lines>25</Lines>
  <Paragraphs>7</Paragraphs>
  <ScaleCrop>false</ScaleCrop>
  <Company>Microsoft</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2011-10-30T22:20:00Z</dcterms:created>
  <dcterms:modified xsi:type="dcterms:W3CDTF">2011-10-30T22:20:00Z</dcterms:modified>
</cp:coreProperties>
</file>